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1396"/>
        <w:gridCol w:w="620"/>
        <w:gridCol w:w="516"/>
        <w:gridCol w:w="541"/>
        <w:gridCol w:w="517"/>
        <w:gridCol w:w="596"/>
        <w:gridCol w:w="547"/>
        <w:gridCol w:w="552"/>
        <w:gridCol w:w="550"/>
        <w:gridCol w:w="550"/>
        <w:gridCol w:w="569"/>
        <w:gridCol w:w="601"/>
        <w:gridCol w:w="552"/>
        <w:gridCol w:w="526"/>
        <w:gridCol w:w="554"/>
        <w:gridCol w:w="568"/>
        <w:gridCol w:w="614"/>
        <w:gridCol w:w="556"/>
        <w:gridCol w:w="628"/>
        <w:gridCol w:w="723"/>
        <w:gridCol w:w="729"/>
        <w:gridCol w:w="700"/>
        <w:gridCol w:w="658"/>
      </w:tblGrid>
      <w:tr w:rsidR="00973E84">
        <w:trPr>
          <w:trHeight w:hRule="exact" w:val="421"/>
        </w:trPr>
        <w:tc>
          <w:tcPr>
            <w:tcW w:w="682" w:type="dxa"/>
            <w:shd w:val="clear" w:color="auto" w:fill="auto"/>
          </w:tcPr>
          <w:p w:rsidR="00973E84" w:rsidRDefault="00973E84"/>
        </w:tc>
        <w:tc>
          <w:tcPr>
            <w:tcW w:w="141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627" w:type="dxa"/>
            <w:shd w:val="clear" w:color="auto" w:fill="auto"/>
          </w:tcPr>
          <w:p w:rsidR="00973E84" w:rsidRDefault="00973E84"/>
        </w:tc>
        <w:tc>
          <w:tcPr>
            <w:tcW w:w="516" w:type="dxa"/>
            <w:shd w:val="clear" w:color="auto" w:fill="auto"/>
          </w:tcPr>
          <w:p w:rsidR="00973E84" w:rsidRDefault="00973E84"/>
        </w:tc>
        <w:tc>
          <w:tcPr>
            <w:tcW w:w="543" w:type="dxa"/>
            <w:shd w:val="clear" w:color="auto" w:fill="auto"/>
          </w:tcPr>
          <w:p w:rsidR="00973E84" w:rsidRDefault="00973E84"/>
        </w:tc>
        <w:tc>
          <w:tcPr>
            <w:tcW w:w="529" w:type="dxa"/>
            <w:shd w:val="clear" w:color="auto" w:fill="auto"/>
          </w:tcPr>
          <w:p w:rsidR="00973E84" w:rsidRDefault="00973E84"/>
        </w:tc>
        <w:tc>
          <w:tcPr>
            <w:tcW w:w="601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72" w:type="dxa"/>
            <w:shd w:val="clear" w:color="auto" w:fill="auto"/>
          </w:tcPr>
          <w:p w:rsidR="00973E84" w:rsidRDefault="00973E84"/>
        </w:tc>
        <w:tc>
          <w:tcPr>
            <w:tcW w:w="601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29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572" w:type="dxa"/>
            <w:shd w:val="clear" w:color="auto" w:fill="auto"/>
          </w:tcPr>
          <w:p w:rsidR="00973E84" w:rsidRDefault="00973E84"/>
        </w:tc>
        <w:tc>
          <w:tcPr>
            <w:tcW w:w="616" w:type="dxa"/>
            <w:shd w:val="clear" w:color="auto" w:fill="auto"/>
          </w:tcPr>
          <w:p w:rsidR="00973E84" w:rsidRDefault="00973E84"/>
        </w:tc>
        <w:tc>
          <w:tcPr>
            <w:tcW w:w="558" w:type="dxa"/>
            <w:shd w:val="clear" w:color="auto" w:fill="auto"/>
          </w:tcPr>
          <w:p w:rsidR="00973E84" w:rsidRDefault="00973E84"/>
        </w:tc>
        <w:tc>
          <w:tcPr>
            <w:tcW w:w="630" w:type="dxa"/>
            <w:shd w:val="clear" w:color="auto" w:fill="auto"/>
          </w:tcPr>
          <w:p w:rsidR="00973E84" w:rsidRDefault="00973E84"/>
        </w:tc>
        <w:tc>
          <w:tcPr>
            <w:tcW w:w="731" w:type="dxa"/>
            <w:shd w:val="clear" w:color="auto" w:fill="auto"/>
          </w:tcPr>
          <w:p w:rsidR="00973E84" w:rsidRDefault="00973E84"/>
        </w:tc>
        <w:tc>
          <w:tcPr>
            <w:tcW w:w="1972" w:type="dxa"/>
            <w:gridSpan w:val="3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righ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Таблица</w:t>
            </w:r>
            <w:proofErr w:type="spellEnd"/>
            <w:r>
              <w:rPr>
                <w:rFonts w:ascii="Times New Roman" w:hAnsi="Times New Roman"/>
                <w:b/>
              </w:rPr>
              <w:t xml:space="preserve"> 2</w:t>
            </w:r>
          </w:p>
        </w:tc>
      </w:tr>
      <w:tr w:rsidR="00973E84" w:rsidRPr="0020232A">
        <w:trPr>
          <w:trHeight w:hRule="exact" w:val="340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Индиви-дуаль-ный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номер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рабо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-чего места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Профессия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6"/>
              </w:rPr>
              <w:t>должность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16"/>
              </w:rPr>
              <w:t>специальность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работника</w:t>
            </w:r>
            <w:proofErr w:type="spellEnd"/>
          </w:p>
        </w:tc>
        <w:tc>
          <w:tcPr>
            <w:tcW w:w="7866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Классы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подклассы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16"/>
              </w:rPr>
              <w:t>условий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труда</w:t>
            </w:r>
            <w:proofErr w:type="spellEnd"/>
          </w:p>
        </w:tc>
        <w:tc>
          <w:tcPr>
            <w:tcW w:w="57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Итого-вый класс (под-класс)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усло-вий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труда</w:t>
            </w:r>
          </w:p>
        </w:tc>
        <w:tc>
          <w:tcPr>
            <w:tcW w:w="61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Итого-вый класс (под-класс)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усло-вий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труда с учетом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эффек-тивного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20232A">
              <w:rPr>
                <w:rFonts w:ascii="Times New Roman" w:hAnsi="Times New Roman"/>
                <w:sz w:val="16"/>
                <w:lang w:val="ru-RU"/>
              </w:rPr>
              <w:t>приме-нения СИЗ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Повы-шен-ный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размер оплаты труда (да/ нет)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Ежегод-ный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допол-нитель-ный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опла-чивае-мый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отпуск (да/нет)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Сокра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-щенная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продол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-житель-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ность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рабо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-чего времени (да/нет)</w:t>
            </w:r>
          </w:p>
        </w:tc>
        <w:tc>
          <w:tcPr>
            <w:tcW w:w="731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>Молоко или другие равно-ценные пищевые продукты (да/нет)</w:t>
            </w:r>
          </w:p>
        </w:tc>
        <w:tc>
          <w:tcPr>
            <w:tcW w:w="67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>Лечебно-профи-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лактиче</w:t>
            </w:r>
            <w:r w:rsidRPr="0020232A">
              <w:rPr>
                <w:rFonts w:ascii="Times New Roman" w:hAnsi="Times New Roman"/>
                <w:sz w:val="16"/>
                <w:lang w:val="ru-RU"/>
              </w:rPr>
              <w:t>с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-кое питание (да/нет)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>Льгот-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ное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пенсион-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ное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обеспе-чение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(да/нет)</w:t>
            </w:r>
          </w:p>
        </w:tc>
      </w:tr>
      <w:tr w:rsidR="00973E84" w:rsidRPr="0020232A">
        <w:trPr>
          <w:trHeight w:hRule="exact" w:val="2254"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627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хими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</w:rPr>
              <w:t>ческий</w:t>
            </w:r>
            <w:proofErr w:type="spellEnd"/>
          </w:p>
        </w:tc>
        <w:tc>
          <w:tcPr>
            <w:tcW w:w="516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био-логи-ческий</w:t>
            </w:r>
            <w:proofErr w:type="spellEnd"/>
          </w:p>
        </w:tc>
        <w:tc>
          <w:tcPr>
            <w:tcW w:w="543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АПФД</w:t>
            </w:r>
          </w:p>
        </w:tc>
        <w:tc>
          <w:tcPr>
            <w:tcW w:w="529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шум</w:t>
            </w:r>
            <w:proofErr w:type="spellEnd"/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инфра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</w:rPr>
              <w:t>звук</w:t>
            </w:r>
            <w:proofErr w:type="spellEnd"/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уль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тра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-звук воз-душ-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ный</w:t>
            </w:r>
            <w:proofErr w:type="spellEnd"/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виб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16"/>
              </w:rPr>
              <w:t>рация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общая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виб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- рация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ло-каль-ная</w:t>
            </w:r>
            <w:proofErr w:type="spellEnd"/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неио-низи-рую-щие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излу-чения</w:t>
            </w:r>
            <w:proofErr w:type="spellEnd"/>
          </w:p>
        </w:tc>
        <w:tc>
          <w:tcPr>
            <w:tcW w:w="572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иони-зирую-щие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излу-чения</w:t>
            </w:r>
            <w:proofErr w:type="spellEnd"/>
          </w:p>
        </w:tc>
        <w:tc>
          <w:tcPr>
            <w:tcW w:w="601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пара-метры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микро-климата</w:t>
            </w:r>
            <w:proofErr w:type="spellEnd"/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>пара-метры свето-вой среды</w:t>
            </w:r>
          </w:p>
        </w:tc>
        <w:tc>
          <w:tcPr>
            <w:tcW w:w="529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тя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-жесть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трудо-вого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про-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цесса</w:t>
            </w:r>
            <w:proofErr w:type="spellEnd"/>
          </w:p>
        </w:tc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напря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-жен-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ность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трудо-вого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 про-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цесса</w:t>
            </w:r>
            <w:proofErr w:type="spellEnd"/>
          </w:p>
        </w:tc>
        <w:tc>
          <w:tcPr>
            <w:tcW w:w="572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731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973E84">
            <w:pPr>
              <w:rPr>
                <w:lang w:val="ru-RU"/>
              </w:rPr>
            </w:pPr>
          </w:p>
        </w:tc>
      </w:tr>
      <w:tr w:rsidR="00973E84">
        <w:trPr>
          <w:trHeight w:hRule="exact" w:val="2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</w:tr>
      <w:tr w:rsidR="00973E84">
        <w:trPr>
          <w:trHeight w:hRule="exact" w:val="340"/>
        </w:trPr>
        <w:tc>
          <w:tcPr>
            <w:tcW w:w="15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Структурное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Офис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Главный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бухгалтер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Бухгалтер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8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>Заместитель директора по хозяйственной части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Маркетолог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Специалист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охране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труда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Управляющий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СД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72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733961А, 733962А, 733963А, 733964А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6"/>
                <w:lang w:val="ru-RU"/>
              </w:rPr>
            </w:pPr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Оператор </w:t>
            </w:r>
            <w:r>
              <w:rPr>
                <w:rFonts w:ascii="Times New Roman" w:hAnsi="Times New Roman"/>
                <w:sz w:val="16"/>
              </w:rPr>
              <w:t>call</w:t>
            </w:r>
            <w:r w:rsidRPr="0020232A">
              <w:rPr>
                <w:rFonts w:ascii="Times New Roman" w:hAnsi="Times New Roman"/>
                <w:sz w:val="16"/>
                <w:lang w:val="ru-RU"/>
              </w:rPr>
              <w:t xml:space="preserve">-центра (в </w:t>
            </w:r>
            <w:proofErr w:type="spellStart"/>
            <w:r w:rsidRPr="0020232A">
              <w:rPr>
                <w:rFonts w:ascii="Times New Roman" w:hAnsi="Times New Roman"/>
                <w:sz w:val="16"/>
                <w:lang w:val="ru-RU"/>
              </w:rPr>
              <w:t>т.ч</w:t>
            </w:r>
            <w:proofErr w:type="spellEnd"/>
            <w:r w:rsidRPr="0020232A">
              <w:rPr>
                <w:rFonts w:ascii="Times New Roman" w:hAnsi="Times New Roman"/>
                <w:sz w:val="16"/>
                <w:lang w:val="ru-RU"/>
              </w:rPr>
              <w:t>. старший)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Технолог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 w:rsidRPr="0020232A">
        <w:trPr>
          <w:trHeight w:hRule="exact" w:val="340"/>
        </w:trPr>
        <w:tc>
          <w:tcPr>
            <w:tcW w:w="15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>Структурное подразделение: Производство (Солнечный пр.,4)</w:t>
            </w:r>
          </w:p>
        </w:tc>
      </w:tr>
      <w:tr w:rsidR="00973E84">
        <w:trPr>
          <w:trHeight w:hRule="exact" w:val="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Заведующий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производством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561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1033961А, 1033962А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Повар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универсал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Помощник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повара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767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1233961А, 1233962А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Товаровед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Кондитер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Грузчик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Кухонный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рабочий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 w:rsidRPr="0020232A">
        <w:trPr>
          <w:trHeight w:hRule="exact" w:val="340"/>
        </w:trPr>
        <w:tc>
          <w:tcPr>
            <w:tcW w:w="15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lastRenderedPageBreak/>
              <w:t xml:space="preserve">Структурное подразделение: Сказка (ул.Советская,54), </w:t>
            </w:r>
            <w:proofErr w:type="spellStart"/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>Суджук</w:t>
            </w:r>
            <w:proofErr w:type="spellEnd"/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 xml:space="preserve"> (Кирово-Чепецк, Ленина,4), Московская (ул.Московская,120/1), Ленина (ул.Ленина,86)</w:t>
            </w:r>
          </w:p>
        </w:tc>
      </w:tr>
      <w:tr w:rsidR="00973E84">
        <w:trPr>
          <w:trHeight w:hRule="exact" w:val="28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6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6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5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6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</w:tr>
      <w:tr w:rsidR="00973E84">
        <w:trPr>
          <w:trHeight w:hRule="exact" w:val="1242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1633961А, 1633962А, 1633963А, 1633964А, 1633965А, 1633966А, 1633967А, 1633968А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Старший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повар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1991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20232A">
              <w:rPr>
                <w:rFonts w:ascii="Times New Roman" w:hAnsi="Times New Roman"/>
                <w:sz w:val="12"/>
                <w:szCs w:val="12"/>
                <w:lang w:val="ru-RU"/>
              </w:rPr>
              <w:t>1733961А, 1733962А, 1733963А, 1733964А, 1733965А, 1733966А, 1733967А, 1733968А, 1733969А, 17339610А, 17339611А, 17339612А, 17339613А, 17339614А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Повар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универсал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80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1833961А, 1833962А, 1833963А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Менеджер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кафе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1409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1933961А, 1933962А, 1933963А, 1933964А, 1933965А, 1933966А, 1933967А, 1933968А, 1933969А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Кассир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 w:rsidRPr="0020232A">
        <w:trPr>
          <w:trHeight w:hRule="exact" w:val="340"/>
        </w:trPr>
        <w:tc>
          <w:tcPr>
            <w:tcW w:w="1504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Pr="0020232A" w:rsidRDefault="0020232A">
            <w:pPr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 xml:space="preserve">Структурное подразделение: </w:t>
            </w:r>
            <w:proofErr w:type="spellStart"/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>Суджук</w:t>
            </w:r>
            <w:proofErr w:type="spellEnd"/>
            <w:r w:rsidRPr="0020232A">
              <w:rPr>
                <w:rFonts w:ascii="Times New Roman" w:hAnsi="Times New Roman"/>
                <w:b/>
                <w:sz w:val="20"/>
                <w:lang w:val="ru-RU"/>
              </w:rPr>
              <w:t xml:space="preserve"> (Кирово-Чепецк, Ленина,4)</w:t>
            </w:r>
          </w:p>
        </w:tc>
      </w:tr>
      <w:tr w:rsidR="00973E84">
        <w:trPr>
          <w:trHeight w:hRule="exact" w:val="25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Управляющий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ТТ</w:t>
            </w:r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440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15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213396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Торговый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представитель</w:t>
            </w:r>
            <w:proofErr w:type="spellEnd"/>
          </w:p>
        </w:tc>
        <w:tc>
          <w:tcPr>
            <w:tcW w:w="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6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6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5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7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6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  <w:tc>
          <w:tcPr>
            <w:tcW w:w="5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20232A">
            <w:pPr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нет</w:t>
            </w:r>
            <w:proofErr w:type="spellEnd"/>
          </w:p>
        </w:tc>
      </w:tr>
      <w:tr w:rsidR="00973E84">
        <w:trPr>
          <w:trHeight w:hRule="exact" w:val="225"/>
        </w:trPr>
        <w:tc>
          <w:tcPr>
            <w:tcW w:w="682" w:type="dxa"/>
            <w:shd w:val="clear" w:color="auto" w:fill="auto"/>
          </w:tcPr>
          <w:p w:rsidR="00973E84" w:rsidRDefault="00973E84"/>
        </w:tc>
        <w:tc>
          <w:tcPr>
            <w:tcW w:w="1418" w:type="dxa"/>
            <w:shd w:val="clear" w:color="auto" w:fill="auto"/>
          </w:tcPr>
          <w:p w:rsidR="00973E84" w:rsidRDefault="00973E84"/>
        </w:tc>
        <w:tc>
          <w:tcPr>
            <w:tcW w:w="627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1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43" w:type="dxa"/>
            <w:shd w:val="clear" w:color="auto" w:fill="auto"/>
          </w:tcPr>
          <w:p w:rsidR="00973E84" w:rsidRDefault="00973E84"/>
        </w:tc>
        <w:tc>
          <w:tcPr>
            <w:tcW w:w="529" w:type="dxa"/>
            <w:shd w:val="clear" w:color="auto" w:fill="auto"/>
          </w:tcPr>
          <w:p w:rsidR="00973E84" w:rsidRDefault="00973E84"/>
        </w:tc>
        <w:tc>
          <w:tcPr>
            <w:tcW w:w="6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7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60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29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72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5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630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73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731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673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  <w:tc>
          <w:tcPr>
            <w:tcW w:w="568" w:type="dxa"/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73E84" w:rsidRDefault="00973E84"/>
        </w:tc>
      </w:tr>
    </w:tbl>
    <w:p w:rsidR="00973E84" w:rsidRDefault="00973E84">
      <w:bookmarkStart w:id="0" w:name="_GoBack"/>
      <w:bookmarkEnd w:id="0"/>
    </w:p>
    <w:sectPr w:rsidR="00973E84">
      <w:pgSz w:w="16838" w:h="11906" w:orient="landscape"/>
      <w:pgMar w:top="850" w:right="567" w:bottom="567" w:left="850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84"/>
    <w:rsid w:val="0020232A"/>
    <w:rsid w:val="009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CC160-5BD0-49BD-967B-DBE712D9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Tahoma"/>
        <w:color w:val="000000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dc:description/>
  <cp:lastModifiedBy>HP</cp:lastModifiedBy>
  <cp:revision>2</cp:revision>
  <cp:lastPrinted>2023-11-11T15:31:00Z</cp:lastPrinted>
  <dcterms:created xsi:type="dcterms:W3CDTF">2024-02-11T07:08:00Z</dcterms:created>
  <dcterms:modified xsi:type="dcterms:W3CDTF">2024-02-11T07:08:00Z</dcterms:modified>
  <dc:language>ru-RU</dc:language>
</cp:coreProperties>
</file>